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40A" w:rsidRDefault="00AF540A" w:rsidP="00AF540A">
      <w:pPr>
        <w:pStyle w:val="NormalWeb"/>
        <w:rPr>
          <w:color w:val="000000"/>
          <w:sz w:val="27"/>
          <w:szCs w:val="27"/>
        </w:rPr>
      </w:pPr>
      <w:r>
        <w:rPr>
          <w:color w:val="000000"/>
          <w:sz w:val="27"/>
          <w:szCs w:val="27"/>
        </w:rPr>
        <w:t>MTÜ Võrtsjärve Kalanduspiirkond</w:t>
      </w:r>
    </w:p>
    <w:p w:rsidR="008320BC" w:rsidRPr="00AF540A" w:rsidRDefault="00AF540A" w:rsidP="00AF540A">
      <w:pPr>
        <w:pStyle w:val="NormalWeb"/>
        <w:rPr>
          <w:color w:val="000000"/>
          <w:sz w:val="27"/>
          <w:szCs w:val="27"/>
        </w:rPr>
      </w:pPr>
      <w:r>
        <w:rPr>
          <w:color w:val="000000"/>
          <w:sz w:val="27"/>
          <w:szCs w:val="27"/>
        </w:rPr>
        <w:t>kaljuveejaanika@gmail.com</w:t>
      </w:r>
    </w:p>
    <w:p w:rsidR="00AF540A" w:rsidRDefault="00AF540A"/>
    <w:p w:rsidR="00AF540A" w:rsidRDefault="00AF540A">
      <w:pPr>
        <w:rPr>
          <w:rFonts w:ascii="Times New Roman" w:hAnsi="Times New Roman" w:cs="Times New Roman"/>
          <w:b/>
          <w:sz w:val="24"/>
          <w:szCs w:val="24"/>
        </w:rPr>
      </w:pPr>
      <w:r w:rsidRPr="00AF540A">
        <w:rPr>
          <w:rFonts w:ascii="Times New Roman" w:hAnsi="Times New Roman" w:cs="Times New Roman"/>
          <w:b/>
          <w:sz w:val="24"/>
          <w:szCs w:val="24"/>
        </w:rPr>
        <w:t>Ekspertarvamus</w:t>
      </w:r>
    </w:p>
    <w:p w:rsidR="00AF540A" w:rsidRDefault="00F43C17" w:rsidP="003A5E77">
      <w:pPr>
        <w:jc w:val="both"/>
        <w:rPr>
          <w:rFonts w:ascii="Times New Roman" w:hAnsi="Times New Roman" w:cs="Times New Roman"/>
          <w:sz w:val="24"/>
          <w:szCs w:val="24"/>
        </w:rPr>
      </w:pPr>
      <w:r w:rsidRPr="00F43C17">
        <w:rPr>
          <w:rFonts w:ascii="Times New Roman" w:hAnsi="Times New Roman" w:cs="Times New Roman"/>
          <w:sz w:val="24"/>
          <w:szCs w:val="24"/>
        </w:rPr>
        <w:t xml:space="preserve">Eeluuringute </w:t>
      </w:r>
      <w:r>
        <w:rPr>
          <w:rFonts w:ascii="Times New Roman" w:hAnsi="Times New Roman" w:cs="Times New Roman"/>
          <w:sz w:val="24"/>
          <w:szCs w:val="24"/>
        </w:rPr>
        <w:t xml:space="preserve">vaatluste </w:t>
      </w:r>
      <w:r w:rsidRPr="00F43C17">
        <w:rPr>
          <w:rFonts w:ascii="Times New Roman" w:hAnsi="Times New Roman" w:cs="Times New Roman"/>
          <w:sz w:val="24"/>
          <w:szCs w:val="24"/>
        </w:rPr>
        <w:t xml:space="preserve">põhjal on </w:t>
      </w:r>
      <w:r>
        <w:rPr>
          <w:rFonts w:ascii="Times New Roman" w:hAnsi="Times New Roman" w:cs="Times New Roman"/>
          <w:sz w:val="24"/>
          <w:szCs w:val="24"/>
        </w:rPr>
        <w:t>antud eeskätt haugi ja ka latika kudeala Võrtsjärve jaoks väga oluline. Kudeala kogupindala on erinevate veetasemete korral kuni 25 ha</w:t>
      </w:r>
      <w:r w:rsidR="005B2275">
        <w:rPr>
          <w:rFonts w:ascii="Times New Roman" w:hAnsi="Times New Roman" w:cs="Times New Roman"/>
          <w:sz w:val="24"/>
          <w:szCs w:val="24"/>
        </w:rPr>
        <w:t>, mis Võrtsjärve mõistes on üks suurimaid</w:t>
      </w:r>
      <w:bookmarkStart w:id="0" w:name="_GoBack"/>
      <w:bookmarkEnd w:id="0"/>
      <w:r>
        <w:rPr>
          <w:rFonts w:ascii="Times New Roman" w:hAnsi="Times New Roman" w:cs="Times New Roman"/>
          <w:sz w:val="24"/>
          <w:szCs w:val="24"/>
        </w:rPr>
        <w:t xml:space="preserve"> (joonis 1). Kahjuks on aastatega valdavate läänetuultega tekkinud kudeala ette kõrgem vallseljak, mis veetaseme varasuvise kiire veetaseme alanemisega jääb kuivale ja on takistuseks kudealalt järve suunduvatele kalamaimudele. Kui käesoleval 2024 aasta mai algul oli kudealal suurim sügavus 1 m, siis vallseljakul vaid 20 cm. Seega veetaseme kiire alanemise korral jäävad maimud lõksu ja ei pääse enam järve </w:t>
      </w:r>
      <w:r w:rsidR="00793DBE">
        <w:rPr>
          <w:rFonts w:ascii="Times New Roman" w:hAnsi="Times New Roman" w:cs="Times New Roman"/>
          <w:sz w:val="24"/>
          <w:szCs w:val="24"/>
        </w:rPr>
        <w:t>ning</w:t>
      </w:r>
      <w:r>
        <w:rPr>
          <w:rFonts w:ascii="Times New Roman" w:hAnsi="Times New Roman" w:cs="Times New Roman"/>
          <w:sz w:val="24"/>
          <w:szCs w:val="24"/>
        </w:rPr>
        <w:t xml:space="preserve"> lõpuks hukkuvad. Seega tuleks </w:t>
      </w:r>
      <w:r w:rsidR="00793DBE">
        <w:rPr>
          <w:rFonts w:ascii="Times New Roman" w:hAnsi="Times New Roman" w:cs="Times New Roman"/>
          <w:sz w:val="24"/>
          <w:szCs w:val="24"/>
        </w:rPr>
        <w:t xml:space="preserve">õigeaegseks </w:t>
      </w:r>
      <w:r>
        <w:rPr>
          <w:rFonts w:ascii="Times New Roman" w:hAnsi="Times New Roman" w:cs="Times New Roman"/>
          <w:sz w:val="24"/>
          <w:szCs w:val="24"/>
        </w:rPr>
        <w:t xml:space="preserve">maimude järve pääsemiseks teha </w:t>
      </w:r>
      <w:r w:rsidR="00793DBE">
        <w:rPr>
          <w:rFonts w:ascii="Times New Roman" w:hAnsi="Times New Roman" w:cs="Times New Roman"/>
          <w:sz w:val="24"/>
          <w:szCs w:val="24"/>
        </w:rPr>
        <w:t xml:space="preserve">vallseljakusse </w:t>
      </w:r>
      <w:r>
        <w:rPr>
          <w:rFonts w:ascii="Times New Roman" w:hAnsi="Times New Roman" w:cs="Times New Roman"/>
          <w:sz w:val="24"/>
          <w:szCs w:val="24"/>
        </w:rPr>
        <w:t>vähemalt neli ca 10 m laiust kaevet</w:t>
      </w:r>
      <w:r w:rsidR="00793DBE">
        <w:rPr>
          <w:rFonts w:ascii="Times New Roman" w:hAnsi="Times New Roman" w:cs="Times New Roman"/>
          <w:sz w:val="24"/>
          <w:szCs w:val="24"/>
        </w:rPr>
        <w:t>.</w:t>
      </w:r>
      <w:r>
        <w:rPr>
          <w:rFonts w:ascii="Times New Roman" w:hAnsi="Times New Roman" w:cs="Times New Roman"/>
          <w:sz w:val="24"/>
          <w:szCs w:val="24"/>
        </w:rPr>
        <w:t xml:space="preserve"> </w:t>
      </w:r>
      <w:r w:rsidR="00793DBE">
        <w:rPr>
          <w:rFonts w:ascii="Times New Roman" w:hAnsi="Times New Roman" w:cs="Times New Roman"/>
          <w:sz w:val="24"/>
          <w:szCs w:val="24"/>
        </w:rPr>
        <w:t xml:space="preserve">Oluline on kudealal ka jätkata pilliroo lõikust. </w:t>
      </w:r>
    </w:p>
    <w:p w:rsidR="003A5E77" w:rsidRDefault="003A5E77" w:rsidP="003A5E77">
      <w:pPr>
        <w:jc w:val="both"/>
        <w:rPr>
          <w:rFonts w:ascii="Times New Roman" w:hAnsi="Times New Roman" w:cs="Times New Roman"/>
          <w:sz w:val="24"/>
          <w:szCs w:val="24"/>
        </w:rPr>
      </w:pPr>
      <w:r>
        <w:rPr>
          <w:rFonts w:ascii="Times New Roman" w:hAnsi="Times New Roman" w:cs="Times New Roman"/>
          <w:sz w:val="24"/>
          <w:szCs w:val="24"/>
        </w:rPr>
        <w:t xml:space="preserve">Kudeala on alates 2018 RMK poolt hooldatud, eemaldatud </w:t>
      </w:r>
      <w:r w:rsidR="00793DBE">
        <w:rPr>
          <w:rFonts w:ascii="Times New Roman" w:hAnsi="Times New Roman" w:cs="Times New Roman"/>
          <w:sz w:val="24"/>
          <w:szCs w:val="24"/>
        </w:rPr>
        <w:t>on võsa ja</w:t>
      </w:r>
      <w:r>
        <w:rPr>
          <w:rFonts w:ascii="Times New Roman" w:hAnsi="Times New Roman" w:cs="Times New Roman"/>
          <w:sz w:val="24"/>
          <w:szCs w:val="24"/>
        </w:rPr>
        <w:t xml:space="preserve"> pilliroogu on iga-aastaselt niidetud, millega on loodud kaladele ideaalsed kudemistingimused. RMK on andnud antud ala rendile Hr Kaupo Põder-</w:t>
      </w:r>
      <w:proofErr w:type="spellStart"/>
      <w:r>
        <w:rPr>
          <w:rFonts w:ascii="Times New Roman" w:hAnsi="Times New Roman" w:cs="Times New Roman"/>
          <w:sz w:val="24"/>
          <w:szCs w:val="24"/>
        </w:rPr>
        <w:t>ile</w:t>
      </w:r>
      <w:proofErr w:type="spellEnd"/>
      <w:r>
        <w:rPr>
          <w:rFonts w:ascii="Times New Roman" w:hAnsi="Times New Roman" w:cs="Times New Roman"/>
          <w:sz w:val="24"/>
          <w:szCs w:val="24"/>
        </w:rPr>
        <w:t>, kelle kinnistuga ala piirneb.</w:t>
      </w:r>
    </w:p>
    <w:p w:rsidR="003A5E77" w:rsidRPr="00F43C17" w:rsidRDefault="003A5E77" w:rsidP="003A5E77">
      <w:pPr>
        <w:jc w:val="both"/>
        <w:rPr>
          <w:rFonts w:ascii="Times New Roman" w:hAnsi="Times New Roman" w:cs="Times New Roman"/>
          <w:sz w:val="24"/>
          <w:szCs w:val="24"/>
        </w:rPr>
      </w:pPr>
      <w:r>
        <w:rPr>
          <w:rFonts w:ascii="Times New Roman" w:hAnsi="Times New Roman" w:cs="Times New Roman"/>
          <w:sz w:val="24"/>
          <w:szCs w:val="24"/>
        </w:rPr>
        <w:t xml:space="preserve">Kudeala </w:t>
      </w:r>
      <w:r w:rsidR="009E11E1">
        <w:rPr>
          <w:rFonts w:ascii="Times New Roman" w:hAnsi="Times New Roman" w:cs="Times New Roman"/>
          <w:sz w:val="24"/>
          <w:szCs w:val="24"/>
        </w:rPr>
        <w:t xml:space="preserve">(joonis 2) </w:t>
      </w:r>
      <w:r>
        <w:rPr>
          <w:rFonts w:ascii="Times New Roman" w:hAnsi="Times New Roman" w:cs="Times New Roman"/>
          <w:sz w:val="24"/>
          <w:szCs w:val="24"/>
        </w:rPr>
        <w:t xml:space="preserve">toidab veega kevadel ka Rakke kraav, mis aga reeglina juuli algusest jääb kuivaks, mistõttu ei ole noorkaladel praegustes tingimustes mingit lootust kudealalt välja pääseda. </w:t>
      </w:r>
      <w:r w:rsidR="00E714BC">
        <w:rPr>
          <w:rFonts w:ascii="Times New Roman" w:hAnsi="Times New Roman" w:cs="Times New Roman"/>
          <w:sz w:val="24"/>
          <w:szCs w:val="24"/>
        </w:rPr>
        <w:t>Suve teisel poolel jääb antud ala päris kuivale.</w:t>
      </w:r>
      <w:r w:rsidR="008E4A76">
        <w:rPr>
          <w:rFonts w:ascii="Times New Roman" w:hAnsi="Times New Roman" w:cs="Times New Roman"/>
          <w:sz w:val="24"/>
          <w:szCs w:val="24"/>
        </w:rPr>
        <w:t xml:space="preserve"> Rakke kraavi väljavoolu tuleks süvendada kuni järveni, sealjuures läbi järvepoolse vallseljaku, et tekiks kindel maimude läbipääs avavette.</w:t>
      </w:r>
    </w:p>
    <w:p w:rsidR="00AF540A" w:rsidRPr="003A5E77" w:rsidRDefault="003A5E77">
      <w:pPr>
        <w:rPr>
          <w:rFonts w:ascii="Times New Roman" w:hAnsi="Times New Roman" w:cs="Times New Roman"/>
          <w:sz w:val="24"/>
          <w:szCs w:val="24"/>
        </w:rPr>
      </w:pPr>
      <w:r>
        <w:rPr>
          <w:rFonts w:ascii="Times New Roman" w:hAnsi="Times New Roman" w:cs="Times New Roman"/>
          <w:sz w:val="24"/>
          <w:szCs w:val="24"/>
        </w:rPr>
        <w:t>E</w:t>
      </w:r>
      <w:r w:rsidRPr="003A5E77">
        <w:rPr>
          <w:rFonts w:ascii="Times New Roman" w:hAnsi="Times New Roman" w:cs="Times New Roman"/>
          <w:sz w:val="24"/>
          <w:szCs w:val="24"/>
        </w:rPr>
        <w:t>eluur</w:t>
      </w:r>
      <w:r>
        <w:rPr>
          <w:rFonts w:ascii="Times New Roman" w:hAnsi="Times New Roman" w:cs="Times New Roman"/>
          <w:sz w:val="24"/>
          <w:szCs w:val="24"/>
        </w:rPr>
        <w:t xml:space="preserve">ingute käigus tehtud </w:t>
      </w:r>
      <w:proofErr w:type="spellStart"/>
      <w:r>
        <w:rPr>
          <w:rFonts w:ascii="Times New Roman" w:hAnsi="Times New Roman" w:cs="Times New Roman"/>
          <w:sz w:val="24"/>
          <w:szCs w:val="24"/>
        </w:rPr>
        <w:t>droonifotod</w:t>
      </w:r>
      <w:proofErr w:type="spellEnd"/>
      <w:r>
        <w:rPr>
          <w:rFonts w:ascii="Times New Roman" w:hAnsi="Times New Roman" w:cs="Times New Roman"/>
          <w:sz w:val="24"/>
          <w:szCs w:val="24"/>
        </w:rPr>
        <w:t xml:space="preserve"> näitavad potentsiaalse kudeala mastaapsust ja sobivust eriti Võrtsjärves </w:t>
      </w:r>
      <w:r w:rsidR="00256005">
        <w:rPr>
          <w:rFonts w:ascii="Times New Roman" w:hAnsi="Times New Roman" w:cs="Times New Roman"/>
          <w:sz w:val="24"/>
          <w:szCs w:val="24"/>
        </w:rPr>
        <w:t xml:space="preserve">arvukuse </w:t>
      </w:r>
      <w:r>
        <w:rPr>
          <w:rFonts w:ascii="Times New Roman" w:hAnsi="Times New Roman" w:cs="Times New Roman"/>
          <w:sz w:val="24"/>
          <w:szCs w:val="24"/>
        </w:rPr>
        <w:t xml:space="preserve">madalseisus oleva haugi jaoks. </w:t>
      </w:r>
    </w:p>
    <w:p w:rsidR="00AF540A" w:rsidRDefault="00793DBE">
      <w:pPr>
        <w:rPr>
          <w:rFonts w:ascii="Times New Roman" w:hAnsi="Times New Roman" w:cs="Times New Roman"/>
          <w:sz w:val="24"/>
          <w:szCs w:val="24"/>
        </w:rPr>
      </w:pPr>
      <w:r w:rsidRPr="00793DBE">
        <w:rPr>
          <w:rFonts w:ascii="Times New Roman" w:hAnsi="Times New Roman" w:cs="Times New Roman"/>
          <w:sz w:val="24"/>
          <w:szCs w:val="24"/>
        </w:rPr>
        <w:t xml:space="preserve">Haugi </w:t>
      </w:r>
      <w:r>
        <w:rPr>
          <w:rFonts w:ascii="Times New Roman" w:hAnsi="Times New Roman" w:cs="Times New Roman"/>
          <w:sz w:val="24"/>
          <w:szCs w:val="24"/>
        </w:rPr>
        <w:t>arvukuse kõigi aegade ühe madalseisu põhjuseks võib olla mitmeaastase pilliroovööndi laienemine ja tihenemine, millest kalad enam roostiku taga olevatele sobivatele kudealadele ei pääse. Parimad tarnamätastega kevadise kõrgveega üle ujutatud kudealad jäävad paksu pilliroo taha pea kogu Võrtsjärve lõuna ja läänekalda piirkonnas.</w:t>
      </w:r>
    </w:p>
    <w:p w:rsidR="00C62B9C" w:rsidRPr="00CB5E6D" w:rsidRDefault="00CB5E6D">
      <w:pPr>
        <w:rPr>
          <w:rFonts w:ascii="Times New Roman" w:hAnsi="Times New Roman" w:cs="Times New Roman"/>
          <w:b/>
          <w:sz w:val="24"/>
          <w:szCs w:val="24"/>
        </w:rPr>
      </w:pPr>
      <w:r w:rsidRPr="00CB5E6D">
        <w:rPr>
          <w:rFonts w:ascii="Times New Roman" w:hAnsi="Times New Roman" w:cs="Times New Roman"/>
          <w:b/>
          <w:sz w:val="24"/>
          <w:szCs w:val="24"/>
        </w:rPr>
        <w:t xml:space="preserve">Eelnevast lähtuvalt </w:t>
      </w:r>
      <w:r w:rsidR="00C62B9C" w:rsidRPr="00CB5E6D">
        <w:rPr>
          <w:rFonts w:ascii="Times New Roman" w:hAnsi="Times New Roman" w:cs="Times New Roman"/>
          <w:b/>
          <w:sz w:val="24"/>
          <w:szCs w:val="24"/>
        </w:rPr>
        <w:t>soovitan väga olulise kudeala avamist järvega.</w:t>
      </w:r>
    </w:p>
    <w:p w:rsidR="00C62B9C" w:rsidRDefault="00C62B9C">
      <w:pPr>
        <w:rPr>
          <w:rFonts w:ascii="Times New Roman" w:hAnsi="Times New Roman" w:cs="Times New Roman"/>
          <w:sz w:val="24"/>
          <w:szCs w:val="24"/>
        </w:rPr>
      </w:pPr>
    </w:p>
    <w:p w:rsidR="00ED6448" w:rsidRDefault="00ED6448">
      <w:pPr>
        <w:rPr>
          <w:rFonts w:ascii="Times New Roman" w:hAnsi="Times New Roman" w:cs="Times New Roman"/>
          <w:sz w:val="24"/>
          <w:szCs w:val="24"/>
        </w:rPr>
      </w:pPr>
    </w:p>
    <w:p w:rsidR="00C62B9C" w:rsidRDefault="00C62B9C">
      <w:pPr>
        <w:rPr>
          <w:rFonts w:ascii="Times New Roman" w:hAnsi="Times New Roman" w:cs="Times New Roman"/>
          <w:sz w:val="24"/>
          <w:szCs w:val="24"/>
        </w:rPr>
      </w:pPr>
      <w:r>
        <w:rPr>
          <w:rFonts w:ascii="Times New Roman" w:hAnsi="Times New Roman" w:cs="Times New Roman"/>
          <w:sz w:val="24"/>
          <w:szCs w:val="24"/>
        </w:rPr>
        <w:t>Ain Järvalt</w:t>
      </w:r>
    </w:p>
    <w:p w:rsidR="00C62B9C" w:rsidRDefault="00C62B9C">
      <w:pPr>
        <w:rPr>
          <w:rFonts w:ascii="Times New Roman" w:hAnsi="Times New Roman" w:cs="Times New Roman"/>
          <w:sz w:val="24"/>
          <w:szCs w:val="24"/>
        </w:rPr>
      </w:pPr>
      <w:r>
        <w:rPr>
          <w:rFonts w:ascii="Times New Roman" w:hAnsi="Times New Roman" w:cs="Times New Roman"/>
          <w:sz w:val="24"/>
          <w:szCs w:val="24"/>
        </w:rPr>
        <w:t>Võrtsjärve kalastiku pikaaegne uurija</w:t>
      </w:r>
    </w:p>
    <w:p w:rsidR="005976F0" w:rsidRPr="00ED6448" w:rsidRDefault="00ED6448">
      <w:pPr>
        <w:rPr>
          <w:rFonts w:ascii="Times New Roman" w:hAnsi="Times New Roman" w:cs="Times New Roman"/>
          <w:i/>
          <w:sz w:val="24"/>
          <w:szCs w:val="24"/>
        </w:rPr>
      </w:pPr>
      <w:r w:rsidRPr="00ED6448">
        <w:rPr>
          <w:rFonts w:ascii="Times New Roman" w:hAnsi="Times New Roman" w:cs="Times New Roman"/>
          <w:i/>
          <w:sz w:val="24"/>
          <w:szCs w:val="24"/>
        </w:rPr>
        <w:t>/allkirjastatud digitaalselt/</w:t>
      </w:r>
    </w:p>
    <w:p w:rsidR="005976F0" w:rsidRDefault="005976F0">
      <w:pPr>
        <w:rPr>
          <w:rFonts w:ascii="Times New Roman" w:hAnsi="Times New Roman" w:cs="Times New Roman"/>
          <w:sz w:val="24"/>
          <w:szCs w:val="24"/>
        </w:rPr>
      </w:pPr>
    </w:p>
    <w:p w:rsidR="005976F0" w:rsidRDefault="005976F0">
      <w:pPr>
        <w:rPr>
          <w:rFonts w:ascii="Times New Roman" w:hAnsi="Times New Roman" w:cs="Times New Roman"/>
          <w:sz w:val="24"/>
          <w:szCs w:val="24"/>
        </w:rPr>
      </w:pPr>
    </w:p>
    <w:p w:rsidR="00EE4E45" w:rsidRDefault="00EE4E45">
      <w:pPr>
        <w:rPr>
          <w:noProof/>
          <w:lang w:eastAsia="et-EE"/>
        </w:rPr>
      </w:pPr>
    </w:p>
    <w:p w:rsidR="005976F0" w:rsidRDefault="00EE4E45">
      <w:pPr>
        <w:rPr>
          <w:rFonts w:ascii="Times New Roman" w:hAnsi="Times New Roman" w:cs="Times New Roman"/>
          <w:sz w:val="24"/>
          <w:szCs w:val="24"/>
        </w:rPr>
      </w:pPr>
      <w:r>
        <w:rPr>
          <w:noProof/>
          <w:lang w:eastAsia="et-EE"/>
        </w:rPr>
        <w:lastRenderedPageBreak/>
        <w:drawing>
          <wp:inline distT="0" distB="0" distL="0" distR="0" wp14:anchorId="09E6E00C" wp14:editId="707524DA">
            <wp:extent cx="6305550" cy="474792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14694" cy="4754814"/>
                    </a:xfrm>
                    <a:prstGeom prst="rect">
                      <a:avLst/>
                    </a:prstGeom>
                  </pic:spPr>
                </pic:pic>
              </a:graphicData>
            </a:graphic>
          </wp:inline>
        </w:drawing>
      </w:r>
    </w:p>
    <w:p w:rsidR="009E11E1" w:rsidRDefault="00EE4E45">
      <w:pPr>
        <w:rPr>
          <w:rFonts w:ascii="Times New Roman" w:hAnsi="Times New Roman" w:cs="Times New Roman"/>
          <w:sz w:val="24"/>
          <w:szCs w:val="24"/>
        </w:rPr>
      </w:pPr>
      <w:r>
        <w:rPr>
          <w:rFonts w:ascii="Times New Roman" w:hAnsi="Times New Roman" w:cs="Times New Roman"/>
          <w:sz w:val="24"/>
          <w:szCs w:val="24"/>
        </w:rPr>
        <w:t xml:space="preserve">Joonis 1. Rakke kudeala </w:t>
      </w:r>
      <w:proofErr w:type="spellStart"/>
      <w:r>
        <w:rPr>
          <w:rFonts w:ascii="Times New Roman" w:hAnsi="Times New Roman" w:cs="Times New Roman"/>
          <w:sz w:val="24"/>
          <w:szCs w:val="24"/>
        </w:rPr>
        <w:t>droonifoto</w:t>
      </w:r>
      <w:proofErr w:type="spellEnd"/>
      <w:r>
        <w:rPr>
          <w:rFonts w:ascii="Times New Roman" w:hAnsi="Times New Roman" w:cs="Times New Roman"/>
          <w:sz w:val="24"/>
          <w:szCs w:val="24"/>
        </w:rPr>
        <w:t>. Paremal vallseljak ja vasakul ideaalne kudeala kaladele.</w:t>
      </w:r>
    </w:p>
    <w:p w:rsidR="009E11E1" w:rsidRDefault="009E11E1">
      <w:pPr>
        <w:rPr>
          <w:rFonts w:ascii="Times New Roman" w:hAnsi="Times New Roman" w:cs="Times New Roman"/>
          <w:sz w:val="24"/>
          <w:szCs w:val="24"/>
        </w:rPr>
      </w:pPr>
      <w:r>
        <w:rPr>
          <w:noProof/>
          <w:lang w:eastAsia="et-EE"/>
        </w:rPr>
        <w:drawing>
          <wp:inline distT="0" distB="0" distL="0" distR="0" wp14:anchorId="0E5F22A1" wp14:editId="2DA03588">
            <wp:extent cx="6507457" cy="33147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18664" cy="3320409"/>
                    </a:xfrm>
                    <a:prstGeom prst="rect">
                      <a:avLst/>
                    </a:prstGeom>
                  </pic:spPr>
                </pic:pic>
              </a:graphicData>
            </a:graphic>
          </wp:inline>
        </w:drawing>
      </w:r>
    </w:p>
    <w:p w:rsidR="009E11E1" w:rsidRPr="00793DBE" w:rsidRDefault="00ED6448">
      <w:pPr>
        <w:rPr>
          <w:rFonts w:ascii="Times New Roman" w:hAnsi="Times New Roman" w:cs="Times New Roman"/>
          <w:sz w:val="24"/>
          <w:szCs w:val="24"/>
        </w:rPr>
      </w:pPr>
      <w:proofErr w:type="spellStart"/>
      <w:r>
        <w:rPr>
          <w:rFonts w:ascii="Times New Roman" w:hAnsi="Times New Roman" w:cs="Times New Roman"/>
          <w:sz w:val="24"/>
          <w:szCs w:val="24"/>
        </w:rPr>
        <w:t>Jonis</w:t>
      </w:r>
      <w:proofErr w:type="spellEnd"/>
      <w:r>
        <w:rPr>
          <w:rFonts w:ascii="Times New Roman" w:hAnsi="Times New Roman" w:cs="Times New Roman"/>
          <w:sz w:val="24"/>
          <w:szCs w:val="24"/>
        </w:rPr>
        <w:t xml:space="preserve"> 2. Kudeala Rakke kraavi</w:t>
      </w:r>
      <w:r w:rsidR="009E11E1">
        <w:rPr>
          <w:rFonts w:ascii="Times New Roman" w:hAnsi="Times New Roman" w:cs="Times New Roman"/>
          <w:sz w:val="24"/>
          <w:szCs w:val="24"/>
        </w:rPr>
        <w:t xml:space="preserve"> suudmes</w:t>
      </w:r>
    </w:p>
    <w:sectPr w:rsidR="009E11E1" w:rsidRPr="00793D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40A"/>
    <w:rsid w:val="00256005"/>
    <w:rsid w:val="00310793"/>
    <w:rsid w:val="003A5E77"/>
    <w:rsid w:val="005976F0"/>
    <w:rsid w:val="005B2275"/>
    <w:rsid w:val="00793DBE"/>
    <w:rsid w:val="008320BC"/>
    <w:rsid w:val="008E4A76"/>
    <w:rsid w:val="009C36AA"/>
    <w:rsid w:val="009E11E1"/>
    <w:rsid w:val="00AF540A"/>
    <w:rsid w:val="00C62B9C"/>
    <w:rsid w:val="00CB5E6D"/>
    <w:rsid w:val="00E714BC"/>
    <w:rsid w:val="00ED5145"/>
    <w:rsid w:val="00ED6448"/>
    <w:rsid w:val="00EE4E45"/>
    <w:rsid w:val="00F43C1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5B85D9-4460-4092-9962-F10C3B486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540A"/>
    <w:pPr>
      <w:spacing w:before="100" w:beforeAutospacing="1" w:after="100" w:afterAutospacing="1" w:line="240" w:lineRule="auto"/>
    </w:pPr>
    <w:rPr>
      <w:rFonts w:ascii="Times New Roman" w:eastAsia="Times New Roman" w:hAnsi="Times New Roman" w:cs="Times New Roman"/>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10504">
      <w:bodyDiv w:val="1"/>
      <w:marLeft w:val="0"/>
      <w:marRight w:val="0"/>
      <w:marTop w:val="0"/>
      <w:marBottom w:val="0"/>
      <w:divBdr>
        <w:top w:val="none" w:sz="0" w:space="0" w:color="auto"/>
        <w:left w:val="none" w:sz="0" w:space="0" w:color="auto"/>
        <w:bottom w:val="none" w:sz="0" w:space="0" w:color="auto"/>
        <w:right w:val="none" w:sz="0" w:space="0" w:color="auto"/>
      </w:divBdr>
    </w:div>
    <w:div w:id="331419224">
      <w:bodyDiv w:val="1"/>
      <w:marLeft w:val="0"/>
      <w:marRight w:val="0"/>
      <w:marTop w:val="0"/>
      <w:marBottom w:val="0"/>
      <w:divBdr>
        <w:top w:val="none" w:sz="0" w:space="0" w:color="auto"/>
        <w:left w:val="none" w:sz="0" w:space="0" w:color="auto"/>
        <w:bottom w:val="none" w:sz="0" w:space="0" w:color="auto"/>
        <w:right w:val="none" w:sz="0" w:space="0" w:color="auto"/>
      </w:divBdr>
    </w:div>
    <w:div w:id="84398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333</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EMU</Company>
  <LinksUpToDate>false</LinksUpToDate>
  <CharactersWithSpaces>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2024-07-19T15:48:00Z</dcterms:created>
  <dcterms:modified xsi:type="dcterms:W3CDTF">2024-07-19T15:57:00Z</dcterms:modified>
</cp:coreProperties>
</file>